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南银理财珠联璧合鑫逸稳一年166期封闭式公募人民币理财产品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Y30166、Y31166、Y32166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2024年05月15日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2025年05月23日,2025年05月24日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靖江市城市建设投资发展(集团)有限公司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中信信托·兴邦79号固定收益类信托计划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镇江市西津渡文化旅游有限责任公司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陆家嘴信托稳新南银明心5号集合资金计划第2期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镇江国有投资控股集团有限公司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国投泰康信托远望162号集合资金信托计划第1期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2025年05月24日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杭州之江城市建设投资集团有限公司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国投泰康信托远望171号集合资金信托计划（第1期）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2025年05月26日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