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1期封闭式公募人民币理财产品（Y8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3,808,170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