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南银理财珠联璧合鑫逸稳半年120期封闭式公募人民币理财产品（Y70120）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555,379,623.50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