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南银理财珠联璧合鑫逸稳三个月88期封闭式公募人民币理财产品（Y80088）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Y80088)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292,307,529.59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