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南银理财珠联璧合鑫逸稳半年131期封闭式公募人民币理财产品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南银理财珠联璧合鑫逸稳半年131期封闭式公募人民币理财产品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Z7003225000177（投资者可依据该编码在中国理财网www.chinawealth.com.cn查询理财产品相关信息）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1,025,991,045.00份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鑫元基金管理有限公司,江苏省国际信托有限责任公司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报告期（2025年07月02日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Y70131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514,861,559.00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Y71131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99,083,105.06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Y72131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186,570,986.01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Y75131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131,853,117.78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Y76131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17,012,590.96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Y79131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170,670.17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YB70131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80,670,165.86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截至报告期末，本产品Y70131份额净值为1.0039元，Y71131份额净值为1.0041元，Y72131份额净值为1.0044元，Y75131份额净值为1.0040元，Y76131份额净值为1.0041元，Y79131份额净值为1.0039元，YB70131份额净值为1.0045元。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624,560,692.74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400,465,949.81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38.87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0101070000001571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南银理财珠联璧合鑫逸稳半年131期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产品投资关联方作为管理人的资产管理产品交易金额400,000,000.00元。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