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2024年09月11日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157,810,299.00份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中粮信托有限责任公司,百瑞信托有限责任公司,陆家嘴国际信托有限公司,泰康资产管理有限责任公司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99,814,133.68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57,342,980.44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6,112,675.03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截至报告期末，本产品Y60088份额净值为1.0341元，Y61088份额净值为1.0352元，Y62088份额净值为1.0362元。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72,941,316.91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XTDKX202410230001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51,085,453.56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31.29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XTDKX202409250021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27,057,394.44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9,493,472.98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2,012,636.94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浙江省新昌县投资发展集团有限公司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靖江市欣城建设发展有限公司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百瑞恒益1571号集合资金信托计划（鹏南1号）2期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346</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0101090000001160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产品支付关联方托管费0.00元，支付关联方代销费45,807.86元。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