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南银理财珠联璧合鑫逸稳两年133期封闭式公募人民币理财产品（Y60133）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142,758,552.90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