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南银理财珠联璧合鑫逸稳一年227期封闭式公募人民币理财产品（Y30227）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Y30227)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709,795,317.00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