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南银理财珠联璧合鑫逸稳两年121期封闭式公募人民币理财产品（Y60121）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Y60121)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233,953,181.38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